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65E3" w14:textId="77777777" w:rsidR="00D1279F" w:rsidRPr="00D1279F" w:rsidRDefault="00D1279F">
      <w:pPr>
        <w:rPr>
          <w:rFonts w:ascii="Segoe UI" w:hAnsi="Segoe UI" w:cs="Segoe UI"/>
          <w:b/>
          <w:bCs/>
          <w:sz w:val="21"/>
          <w:szCs w:val="21"/>
          <w:shd w:val="clear" w:color="auto" w:fill="FFFFFF"/>
        </w:rPr>
      </w:pPr>
      <w:r w:rsidRPr="00D1279F">
        <w:rPr>
          <w:rFonts w:ascii="Segoe UI" w:hAnsi="Segoe UI" w:cs="Segoe UI"/>
          <w:b/>
          <w:bCs/>
          <w:sz w:val="21"/>
          <w:szCs w:val="21"/>
          <w:shd w:val="clear" w:color="auto" w:fill="FFFFFF"/>
        </w:rPr>
        <w:t>INAUGURATION DES LABORATOIRES DE RECHERCHE GREENTROPISM A ROUEN</w:t>
      </w:r>
      <w:r w:rsidRPr="00D1279F">
        <w:rPr>
          <w:rFonts w:ascii="Segoe UI" w:hAnsi="Segoe UI" w:cs="Segoe UI"/>
          <w:b/>
          <w:bCs/>
          <w:sz w:val="21"/>
          <w:szCs w:val="21"/>
        </w:rPr>
        <w:br/>
      </w:r>
    </w:p>
    <w:p w14:paraId="4080CB02" w14:textId="70DB81E4" w:rsidR="00750F24" w:rsidRDefault="00D1279F">
      <w:pPr>
        <w:rPr>
          <w:rFonts w:ascii="Segoe UI" w:hAnsi="Segoe UI" w:cs="Segoe UI"/>
          <w:sz w:val="21"/>
          <w:szCs w:val="21"/>
          <w:shd w:val="clear" w:color="auto" w:fill="FFFFFF"/>
        </w:rPr>
      </w:pPr>
      <w:r>
        <w:rPr>
          <w:rFonts w:ascii="Segoe UI" w:hAnsi="Segoe UI" w:cs="Segoe UI"/>
          <w:sz w:val="21"/>
          <w:szCs w:val="21"/>
          <w:shd w:val="clear" w:color="auto" w:fill="FFFFFF"/>
        </w:rPr>
        <w:t xml:space="preserve">Nous avons été très heureux d’inaugurer </w:t>
      </w:r>
      <w:r>
        <w:rPr>
          <w:rFonts w:ascii="Segoe UI" w:hAnsi="Segoe UI" w:cs="Segoe UI"/>
          <w:sz w:val="21"/>
          <w:szCs w:val="21"/>
          <w:shd w:val="clear" w:color="auto" w:fill="FFFFFF"/>
        </w:rPr>
        <w:t>le</w:t>
      </w:r>
      <w:r>
        <w:rPr>
          <w:rFonts w:ascii="Segoe UI" w:hAnsi="Segoe UI" w:cs="Segoe UI"/>
          <w:sz w:val="21"/>
          <w:szCs w:val="21"/>
          <w:shd w:val="clear" w:color="auto" w:fill="FFFFFF"/>
        </w:rPr>
        <w:t xml:space="preserve"> 24 novembre </w:t>
      </w:r>
      <w:r>
        <w:rPr>
          <w:rFonts w:ascii="Segoe UI" w:hAnsi="Segoe UI" w:cs="Segoe UI"/>
          <w:sz w:val="21"/>
          <w:szCs w:val="21"/>
          <w:shd w:val="clear" w:color="auto" w:fill="FFFFFF"/>
        </w:rPr>
        <w:t xml:space="preserve">2021 </w:t>
      </w:r>
      <w:r>
        <w:rPr>
          <w:rFonts w:ascii="Segoe UI" w:hAnsi="Segoe UI" w:cs="Segoe UI"/>
          <w:sz w:val="21"/>
          <w:szCs w:val="21"/>
          <w:shd w:val="clear" w:color="auto" w:fill="FFFFFF"/>
        </w:rPr>
        <w:t>nos nouveaux Laboratoires de recherche </w:t>
      </w:r>
      <w:hyperlink r:id="rId4" w:history="1">
        <w:r>
          <w:rPr>
            <w:rStyle w:val="Lienhypertexte"/>
            <w:rFonts w:ascii="Segoe UI" w:hAnsi="Segoe UI" w:cs="Segoe UI"/>
            <w:sz w:val="21"/>
            <w:szCs w:val="21"/>
            <w:shd w:val="clear" w:color="auto" w:fill="FFFFFF"/>
          </w:rPr>
          <w:t>#Rouen</w:t>
        </w:r>
      </w:hyperlink>
      <w:r>
        <w:rPr>
          <w:rFonts w:ascii="Segoe UI" w:hAnsi="Segoe UI" w:cs="Segoe UI"/>
          <w:sz w:val="21"/>
          <w:szCs w:val="21"/>
          <w:shd w:val="clear" w:color="auto" w:fill="FFFFFF"/>
        </w:rPr>
        <w:t> Biopolis III avec le soutien et la présence de Madame </w:t>
      </w:r>
      <w:hyperlink r:id="rId5" w:history="1">
        <w:r>
          <w:rPr>
            <w:rStyle w:val="Lienhypertexte"/>
            <w:rFonts w:ascii="Segoe UI" w:hAnsi="Segoe UI" w:cs="Segoe UI"/>
            <w:sz w:val="21"/>
            <w:szCs w:val="21"/>
            <w:shd w:val="clear" w:color="auto" w:fill="FFFFFF"/>
          </w:rPr>
          <w:t>Sophie Gaugain</w:t>
        </w:r>
      </w:hyperlink>
      <w:r>
        <w:rPr>
          <w:rFonts w:ascii="Segoe UI" w:hAnsi="Segoe UI" w:cs="Segoe UI"/>
          <w:sz w:val="21"/>
          <w:szCs w:val="21"/>
          <w:shd w:val="clear" w:color="auto" w:fill="FFFFFF"/>
        </w:rPr>
        <w:t> 1ère Vice-Présidente de la </w:t>
      </w:r>
      <w:hyperlink r:id="rId6" w:history="1">
        <w:r>
          <w:rPr>
            <w:rStyle w:val="Lienhypertexte"/>
            <w:rFonts w:ascii="Segoe UI" w:hAnsi="Segoe UI" w:cs="Segoe UI"/>
            <w:sz w:val="21"/>
            <w:szCs w:val="21"/>
            <w:shd w:val="clear" w:color="auto" w:fill="FFFFFF"/>
          </w:rPr>
          <w:t>Région Normandie</w:t>
        </w:r>
      </w:hyperlink>
      <w:r>
        <w:rPr>
          <w:rFonts w:ascii="Segoe UI" w:hAnsi="Segoe UI" w:cs="Segoe UI"/>
          <w:sz w:val="21"/>
          <w:szCs w:val="21"/>
          <w:shd w:val="clear" w:color="auto" w:fill="FFFFFF"/>
        </w:rPr>
        <w:t> en charge du soutien aux entreprises, du développement économique et de la RSE et de Monsieur  </w:t>
      </w:r>
      <w:hyperlink r:id="rId7" w:history="1">
        <w:r>
          <w:rPr>
            <w:rStyle w:val="Lienhypertexte"/>
            <w:rFonts w:ascii="Segoe UI" w:hAnsi="Segoe UI" w:cs="Segoe UI"/>
            <w:sz w:val="21"/>
            <w:szCs w:val="21"/>
            <w:shd w:val="clear" w:color="auto" w:fill="FFFFFF"/>
          </w:rPr>
          <w:t>Abdelkrim Marchani</w:t>
        </w:r>
      </w:hyperlink>
      <w:r>
        <w:rPr>
          <w:rFonts w:ascii="Segoe UI" w:hAnsi="Segoe UI" w:cs="Segoe UI"/>
          <w:sz w:val="21"/>
          <w:szCs w:val="21"/>
          <w:shd w:val="clear" w:color="auto" w:fill="FFFFFF"/>
        </w:rPr>
        <w:t>  Président de Rouen Normandie Création </w:t>
      </w:r>
      <w:hyperlink r:id="rId8" w:history="1">
        <w:r>
          <w:rPr>
            <w:rStyle w:val="Lienhypertexte"/>
            <w:rFonts w:ascii="Segoe UI" w:hAnsi="Segoe UI" w:cs="Segoe UI"/>
            <w:sz w:val="21"/>
            <w:szCs w:val="21"/>
            <w:shd w:val="clear" w:color="auto" w:fill="FFFFFF"/>
          </w:rPr>
          <w:t>Métropole Rouen Normandie</w:t>
        </w:r>
      </w:hyperlink>
      <w:r>
        <w:rPr>
          <w:rFonts w:ascii="Segoe UI" w:hAnsi="Segoe UI" w:cs="Segoe UI"/>
          <w:sz w:val="21"/>
          <w:szCs w:val="21"/>
        </w:rPr>
        <w:br/>
      </w:r>
      <w:r>
        <w:rPr>
          <w:rFonts w:ascii="Segoe UI" w:hAnsi="Segoe UI" w:cs="Segoe UI"/>
          <w:sz w:val="21"/>
          <w:szCs w:val="21"/>
          <w:shd w:val="clear" w:color="auto" w:fill="FFFFFF"/>
        </w:rPr>
        <w:t>Remerciements à nos invités qui nous ont fait l’honneur de leur présence. Et bien sûr aux équipes </w:t>
      </w:r>
      <w:hyperlink r:id="rId9" w:history="1">
        <w:r>
          <w:rPr>
            <w:rStyle w:val="Lienhypertexte"/>
            <w:rFonts w:ascii="Segoe UI" w:hAnsi="Segoe UI" w:cs="Segoe UI"/>
            <w:sz w:val="21"/>
            <w:szCs w:val="21"/>
            <w:shd w:val="clear" w:color="auto" w:fill="FFFFFF"/>
          </w:rPr>
          <w:t>GreenTropism</w:t>
        </w:r>
      </w:hyperlink>
      <w:r>
        <w:rPr>
          <w:rFonts w:ascii="Segoe UI" w:hAnsi="Segoe UI" w:cs="Segoe UI"/>
          <w:sz w:val="21"/>
          <w:szCs w:val="21"/>
          <w:shd w:val="clear" w:color="auto" w:fill="FFFFFF"/>
        </w:rPr>
        <w:t> pour tous les efforts afin de rendre possible des ateliers de spectrométrie et Intelligence Artificielle et des ateliers sur nos prototypes de diagnostic utilisant eux aussi la spectrométrie et l'intelligence artificielle pour détecter en trois minutes des pathogènes dans un échantillon patient.</w:t>
      </w:r>
      <w:r>
        <w:rPr>
          <w:rFonts w:ascii="Segoe UI" w:hAnsi="Segoe UI" w:cs="Segoe UI"/>
          <w:sz w:val="21"/>
          <w:szCs w:val="21"/>
        </w:rPr>
        <w:br/>
      </w:r>
      <w:r>
        <w:rPr>
          <w:rFonts w:ascii="Segoe UI" w:hAnsi="Segoe UI" w:cs="Segoe UI"/>
          <w:sz w:val="21"/>
          <w:szCs w:val="21"/>
          <w:shd w:val="clear" w:color="auto" w:fill="FFFFFF"/>
        </w:rPr>
        <w:t>Rouen est maintenant ouvert et opérationnel pour passer à la mise au point finale de kits de diagnostic dédié aux laboratoires d'analyse médicale.</w:t>
      </w:r>
      <w:r>
        <w:rPr>
          <w:rFonts w:ascii="Segoe UI" w:hAnsi="Segoe UI" w:cs="Segoe UI"/>
          <w:sz w:val="21"/>
          <w:szCs w:val="21"/>
        </w:rPr>
        <w:br/>
      </w:r>
      <w:r>
        <w:rPr>
          <w:rFonts w:ascii="Segoe UI" w:hAnsi="Segoe UI" w:cs="Segoe UI"/>
          <w:sz w:val="21"/>
          <w:szCs w:val="21"/>
          <w:shd w:val="clear" w:color="auto" w:fill="FFFFFF"/>
        </w:rPr>
        <w:t>Merci à vous tous d’avoir partagé ce moment avec nous.</w:t>
      </w:r>
    </w:p>
    <w:p w14:paraId="3012EC29" w14:textId="60FA9CC3" w:rsidR="00D1279F" w:rsidRDefault="00D1279F">
      <w:pPr>
        <w:rPr>
          <w:rFonts w:ascii="Segoe UI" w:hAnsi="Segoe UI" w:cs="Segoe UI"/>
          <w:sz w:val="21"/>
          <w:szCs w:val="21"/>
          <w:shd w:val="clear" w:color="auto" w:fill="FFFFFF"/>
        </w:rPr>
      </w:pPr>
    </w:p>
    <w:p w14:paraId="095CC3B4" w14:textId="2EAC702B" w:rsidR="00D1279F" w:rsidRDefault="00D1279F">
      <w:r>
        <w:rPr>
          <w:noProof/>
        </w:rPr>
        <w:drawing>
          <wp:inline distT="0" distB="0" distL="0" distR="0" wp14:anchorId="2857E296" wp14:editId="45EA92C1">
            <wp:extent cx="5472546" cy="3677571"/>
            <wp:effectExtent l="0" t="0" r="0" b="0"/>
            <wp:docPr id="1" name="Image 1" descr="Une image contenant extérieur, ciel, herbe, villégia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extérieur, ciel, herbe, villégiature&#10;&#10;Description générée automatiquement"/>
                    <pic:cNvPicPr/>
                  </pic:nvPicPr>
                  <pic:blipFill rotWithShape="1">
                    <a:blip r:embed="rId10">
                      <a:extLst>
                        <a:ext uri="{28A0092B-C50C-407E-A947-70E740481C1C}">
                          <a14:useLocalDpi xmlns:a14="http://schemas.microsoft.com/office/drawing/2010/main" val="0"/>
                        </a:ext>
                      </a:extLst>
                    </a:blip>
                    <a:srcRect l="24050" r="22437" b="46023"/>
                    <a:stretch/>
                  </pic:blipFill>
                  <pic:spPr bwMode="auto">
                    <a:xfrm>
                      <a:off x="0" y="0"/>
                      <a:ext cx="5484117" cy="3685347"/>
                    </a:xfrm>
                    <a:prstGeom prst="rect">
                      <a:avLst/>
                    </a:prstGeom>
                    <a:ln>
                      <a:noFill/>
                    </a:ln>
                    <a:extLst>
                      <a:ext uri="{53640926-AAD7-44D8-BBD7-CCE9431645EC}">
                        <a14:shadowObscured xmlns:a14="http://schemas.microsoft.com/office/drawing/2010/main"/>
                      </a:ext>
                    </a:extLst>
                  </pic:spPr>
                </pic:pic>
              </a:graphicData>
            </a:graphic>
          </wp:inline>
        </w:drawing>
      </w:r>
    </w:p>
    <w:sectPr w:rsidR="00D12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F"/>
    <w:rsid w:val="00750F24"/>
    <w:rsid w:val="00D12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C498"/>
  <w15:chartTrackingRefBased/>
  <w15:docId w15:val="{D3C88CC1-DE33-4746-B1F6-EC62CD17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2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metropole-rouen-normandie/" TargetMode="External"/><Relationship Id="rId3" Type="http://schemas.openxmlformats.org/officeDocument/2006/relationships/webSettings" Target="webSettings.xml"/><Relationship Id="rId7" Type="http://schemas.openxmlformats.org/officeDocument/2006/relationships/hyperlink" Target="https://www.linkedin.com/in/ACoAAAhUlG0BAP81F8CPQbiJvsxVmZ63nmxE67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r%C3%A9gion-normandie/" TargetMode="External"/><Relationship Id="rId11" Type="http://schemas.openxmlformats.org/officeDocument/2006/relationships/fontTable" Target="fontTable.xml"/><Relationship Id="rId5" Type="http://schemas.openxmlformats.org/officeDocument/2006/relationships/hyperlink" Target="https://www.linkedin.com/in/ACoAAARggfcBCJ4mDguzAtEsNubCG7Ey03crZcM" TargetMode="External"/><Relationship Id="rId10" Type="http://schemas.openxmlformats.org/officeDocument/2006/relationships/image" Target="media/image1.jpg"/><Relationship Id="rId4" Type="http://schemas.openxmlformats.org/officeDocument/2006/relationships/hyperlink" Target="https://www.linkedin.com/feed/hashtag/?keywords=rouen&amp;highlightedUpdateUrns=urn%3Ali%3Aactivity%3A6869644686294970368&amp;lipi=urn%3Ali%3Apage%3Ad_flagship3_company_admin%3BZ6m4AcTZTP67%2BeMX9NP6SQ%3D%3D" TargetMode="External"/><Relationship Id="rId9" Type="http://schemas.openxmlformats.org/officeDocument/2006/relationships/hyperlink" Target="https://www.linkedin.com/company/greentropis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1414</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GreenTropism Paris</dc:creator>
  <cp:keywords/>
  <dc:description/>
  <cp:lastModifiedBy>GreenTropism Paris</cp:lastModifiedBy>
  <cp:revision>1</cp:revision>
  <dcterms:created xsi:type="dcterms:W3CDTF">2021-12-03T08:32:00Z</dcterms:created>
  <dcterms:modified xsi:type="dcterms:W3CDTF">2021-12-03T08:35:00Z</dcterms:modified>
</cp:coreProperties>
</file>